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4B5" w:rsidRPr="0025246D" w:rsidRDefault="00D23E0E" w:rsidP="001664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46D">
        <w:rPr>
          <w:rFonts w:ascii="Times New Roman" w:hAnsi="Times New Roman" w:cs="Times New Roman"/>
          <w:b/>
          <w:sz w:val="28"/>
          <w:szCs w:val="28"/>
        </w:rPr>
        <w:t>Льготные лекарства: время решать!</w:t>
      </w:r>
    </w:p>
    <w:p w:rsidR="00CB1237" w:rsidRPr="0025246D" w:rsidRDefault="00D23E0E" w:rsidP="00A1589F">
      <w:pPr>
        <w:rPr>
          <w:rFonts w:ascii="Times New Roman" w:hAnsi="Times New Roman" w:cs="Times New Roman"/>
          <w:sz w:val="28"/>
          <w:szCs w:val="28"/>
        </w:rPr>
      </w:pPr>
      <w:r w:rsidRPr="0025246D">
        <w:rPr>
          <w:rFonts w:ascii="Times New Roman" w:hAnsi="Times New Roman" w:cs="Times New Roman"/>
          <w:sz w:val="28"/>
          <w:szCs w:val="28"/>
        </w:rPr>
        <w:t>До 1 октября</w:t>
      </w:r>
      <w:r w:rsidR="00696DC1">
        <w:rPr>
          <w:rFonts w:ascii="Times New Roman" w:hAnsi="Times New Roman" w:cs="Times New Roman"/>
          <w:sz w:val="28"/>
          <w:szCs w:val="28"/>
        </w:rPr>
        <w:t xml:space="preserve"> 2020 года </w:t>
      </w:r>
      <w:r w:rsidRPr="0025246D">
        <w:rPr>
          <w:rFonts w:ascii="Times New Roman" w:hAnsi="Times New Roman" w:cs="Times New Roman"/>
          <w:sz w:val="28"/>
          <w:szCs w:val="28"/>
        </w:rPr>
        <w:t xml:space="preserve"> федеральные льготники могут вернуть право получать лекарства бесплатно. </w:t>
      </w:r>
    </w:p>
    <w:p w:rsidR="00D23E0E" w:rsidRPr="0025246D" w:rsidRDefault="00D23E0E" w:rsidP="0016647D">
      <w:pPr>
        <w:rPr>
          <w:rFonts w:ascii="Times New Roman" w:hAnsi="Times New Roman" w:cs="Times New Roman"/>
          <w:sz w:val="28"/>
          <w:szCs w:val="28"/>
        </w:rPr>
      </w:pPr>
      <w:r w:rsidRPr="0025246D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A1589F">
        <w:rPr>
          <w:rFonts w:ascii="Times New Roman" w:hAnsi="Times New Roman" w:cs="Times New Roman"/>
          <w:sz w:val="28"/>
          <w:szCs w:val="28"/>
        </w:rPr>
        <w:t>набора социальных услуг</w:t>
      </w:r>
      <w:r w:rsidRPr="0025246D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A1589F">
        <w:rPr>
          <w:rFonts w:ascii="Times New Roman" w:hAnsi="Times New Roman" w:cs="Times New Roman"/>
          <w:sz w:val="28"/>
          <w:szCs w:val="28"/>
        </w:rPr>
        <w:t xml:space="preserve">в части обеспечения </w:t>
      </w:r>
      <w:r w:rsidRPr="0025246D">
        <w:rPr>
          <w:rFonts w:ascii="Times New Roman" w:hAnsi="Times New Roman" w:cs="Times New Roman"/>
          <w:sz w:val="28"/>
          <w:szCs w:val="28"/>
        </w:rPr>
        <w:t xml:space="preserve">лекарственных препаратов по льготным рецептам, гарантировано государством. </w:t>
      </w:r>
      <w:r w:rsidR="004E70CC">
        <w:rPr>
          <w:rFonts w:ascii="Times New Roman" w:hAnsi="Times New Roman" w:cs="Times New Roman"/>
          <w:sz w:val="28"/>
          <w:szCs w:val="28"/>
        </w:rPr>
        <w:t>Ч</w:t>
      </w:r>
      <w:r w:rsidRPr="0025246D">
        <w:rPr>
          <w:rFonts w:ascii="Times New Roman" w:hAnsi="Times New Roman" w:cs="Times New Roman"/>
          <w:sz w:val="28"/>
          <w:szCs w:val="28"/>
        </w:rPr>
        <w:t>резвычайно важно сделать для себя правильный выбор формы такой помощи.</w:t>
      </w:r>
    </w:p>
    <w:p w:rsidR="00A1589F" w:rsidRDefault="00A1589F" w:rsidP="004E70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Пациент, имеющий право на бесплатное получение лекарств, отказываясь от них </w:t>
      </w:r>
      <w:r w:rsidR="004E70CC">
        <w:rPr>
          <w:rFonts w:ascii="Times New Roman" w:hAnsi="Times New Roman" w:cs="Times New Roman"/>
          <w:sz w:val="28"/>
          <w:szCs w:val="28"/>
        </w:rPr>
        <w:t xml:space="preserve">в пользу денежной компенсации </w:t>
      </w:r>
      <w:r>
        <w:rPr>
          <w:rFonts w:ascii="Times New Roman" w:hAnsi="Times New Roman" w:cs="Times New Roman"/>
          <w:sz w:val="28"/>
          <w:szCs w:val="28"/>
        </w:rPr>
        <w:t xml:space="preserve">должен учитывать, что течение хронических заболеваний может меняться и потребовать длительного дорогостоящего лечения. </w:t>
      </w:r>
      <w:r w:rsidRPr="0025246D">
        <w:rPr>
          <w:rFonts w:ascii="Times New Roman" w:hAnsi="Times New Roman" w:cs="Times New Roman"/>
          <w:sz w:val="28"/>
          <w:szCs w:val="28"/>
        </w:rPr>
        <w:t>Такая ноша може</w:t>
      </w:r>
      <w:r w:rsidR="004E70CC">
        <w:rPr>
          <w:rFonts w:ascii="Times New Roman" w:hAnsi="Times New Roman" w:cs="Times New Roman"/>
          <w:sz w:val="28"/>
          <w:szCs w:val="28"/>
        </w:rPr>
        <w:t>т оказаться просто непосильной</w:t>
      </w:r>
      <w:r w:rsidR="004E70CC" w:rsidRPr="004E70CC">
        <w:rPr>
          <w:rFonts w:ascii="Times New Roman" w:hAnsi="Times New Roman" w:cs="Times New Roman"/>
          <w:sz w:val="28"/>
          <w:szCs w:val="28"/>
        </w:rPr>
        <w:t xml:space="preserve"> </w:t>
      </w:r>
      <w:r w:rsidR="004E70CC" w:rsidRPr="0025246D">
        <w:rPr>
          <w:rFonts w:ascii="Times New Roman" w:hAnsi="Times New Roman" w:cs="Times New Roman"/>
          <w:sz w:val="28"/>
          <w:szCs w:val="28"/>
        </w:rPr>
        <w:t>для семейного бюджета</w:t>
      </w:r>
      <w:r w:rsidR="004E70CC">
        <w:rPr>
          <w:rFonts w:ascii="Times New Roman" w:hAnsi="Times New Roman" w:cs="Times New Roman"/>
          <w:sz w:val="28"/>
          <w:szCs w:val="28"/>
        </w:rPr>
        <w:t xml:space="preserve">, подорвать здоровье пациента, и нарушить </w:t>
      </w:r>
      <w:r>
        <w:rPr>
          <w:rFonts w:ascii="Times New Roman" w:hAnsi="Times New Roman" w:cs="Times New Roman"/>
          <w:sz w:val="28"/>
          <w:szCs w:val="28"/>
        </w:rPr>
        <w:t xml:space="preserve">спокойствие и благополучие </w:t>
      </w:r>
      <w:r w:rsidR="004E70CC">
        <w:rPr>
          <w:rFonts w:ascii="Times New Roman" w:hAnsi="Times New Roman" w:cs="Times New Roman"/>
          <w:sz w:val="28"/>
          <w:szCs w:val="28"/>
        </w:rPr>
        <w:t xml:space="preserve">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6DC1" w:rsidRPr="0025246D" w:rsidRDefault="00696DC1" w:rsidP="004E70CC">
      <w:pPr>
        <w:rPr>
          <w:rFonts w:ascii="Times New Roman" w:hAnsi="Times New Roman" w:cs="Times New Roman"/>
          <w:sz w:val="28"/>
          <w:szCs w:val="28"/>
        </w:rPr>
      </w:pPr>
      <w:r w:rsidRPr="00696DC1">
        <w:rPr>
          <w:rFonts w:ascii="Times New Roman" w:hAnsi="Times New Roman" w:cs="Times New Roman"/>
          <w:sz w:val="28"/>
          <w:szCs w:val="28"/>
        </w:rPr>
        <w:t>С 1 января 2021 года вступает в силу важное изменение: обеспечение федеральных льготников будет проходить по всему перечню жизненно важных и необходимых лекарств. Это обозначает почти двукратное увеличение списка препаратов по сравнению с 2020 годом</w:t>
      </w:r>
      <w:r>
        <w:rPr>
          <w:rFonts w:ascii="Times New Roman" w:hAnsi="Times New Roman" w:cs="Times New Roman"/>
          <w:sz w:val="28"/>
          <w:szCs w:val="28"/>
        </w:rPr>
        <w:t>, которыми будут обеспечиваться пациенты</w:t>
      </w:r>
      <w:bookmarkStart w:id="0" w:name="_GoBack"/>
      <w:bookmarkEnd w:id="0"/>
      <w:r w:rsidRPr="00696DC1">
        <w:rPr>
          <w:rFonts w:ascii="Times New Roman" w:hAnsi="Times New Roman" w:cs="Times New Roman"/>
          <w:sz w:val="28"/>
          <w:szCs w:val="28"/>
        </w:rPr>
        <w:t>.</w:t>
      </w:r>
    </w:p>
    <w:p w:rsidR="004E70CC" w:rsidRDefault="00D23E0E" w:rsidP="0016647D">
      <w:pPr>
        <w:rPr>
          <w:rFonts w:ascii="Times New Roman" w:hAnsi="Times New Roman" w:cs="Times New Roman"/>
          <w:sz w:val="28"/>
          <w:szCs w:val="28"/>
        </w:rPr>
      </w:pPr>
      <w:r w:rsidRPr="0025246D">
        <w:rPr>
          <w:rFonts w:ascii="Times New Roman" w:hAnsi="Times New Roman" w:cs="Times New Roman"/>
          <w:sz w:val="28"/>
          <w:szCs w:val="28"/>
        </w:rPr>
        <w:t>Если ранее Вами был сделан выбор в по</w:t>
      </w:r>
      <w:r w:rsidR="004E70CC">
        <w:rPr>
          <w:rFonts w:ascii="Times New Roman" w:hAnsi="Times New Roman" w:cs="Times New Roman"/>
          <w:sz w:val="28"/>
          <w:szCs w:val="28"/>
        </w:rPr>
        <w:t>льзу денежной компенсации</w:t>
      </w:r>
      <w:r w:rsidRPr="0025246D">
        <w:rPr>
          <w:rFonts w:ascii="Times New Roman" w:hAnsi="Times New Roman" w:cs="Times New Roman"/>
          <w:sz w:val="28"/>
          <w:szCs w:val="28"/>
        </w:rPr>
        <w:t xml:space="preserve">, </w:t>
      </w:r>
      <w:r w:rsidR="004E70CC">
        <w:rPr>
          <w:rFonts w:ascii="Times New Roman" w:hAnsi="Times New Roman" w:cs="Times New Roman"/>
          <w:sz w:val="28"/>
          <w:szCs w:val="28"/>
        </w:rPr>
        <w:t>у вас есть возможность в</w:t>
      </w:r>
      <w:r w:rsidRPr="0025246D">
        <w:rPr>
          <w:rFonts w:ascii="Times New Roman" w:hAnsi="Times New Roman" w:cs="Times New Roman"/>
          <w:sz w:val="28"/>
          <w:szCs w:val="28"/>
        </w:rPr>
        <w:t>осстановить право на пол</w:t>
      </w:r>
      <w:r w:rsidR="0006604E" w:rsidRPr="0025246D">
        <w:rPr>
          <w:rFonts w:ascii="Times New Roman" w:hAnsi="Times New Roman" w:cs="Times New Roman"/>
          <w:sz w:val="28"/>
          <w:szCs w:val="28"/>
        </w:rPr>
        <w:t xml:space="preserve">учение набора социальных </w:t>
      </w:r>
      <w:r w:rsidR="004E70CC">
        <w:rPr>
          <w:rFonts w:ascii="Times New Roman" w:hAnsi="Times New Roman" w:cs="Times New Roman"/>
          <w:sz w:val="28"/>
          <w:szCs w:val="28"/>
        </w:rPr>
        <w:t xml:space="preserve">услуг и обеспечить себе постоянное и полноценным лечение хронических заболеваний.  </w:t>
      </w:r>
    </w:p>
    <w:p w:rsidR="0006604E" w:rsidRPr="0025246D" w:rsidRDefault="0006604E" w:rsidP="0016647D">
      <w:pPr>
        <w:rPr>
          <w:rFonts w:ascii="Times New Roman" w:hAnsi="Times New Roman" w:cs="Times New Roman"/>
          <w:sz w:val="28"/>
          <w:szCs w:val="28"/>
        </w:rPr>
      </w:pPr>
      <w:r w:rsidRPr="0025246D">
        <w:rPr>
          <w:rFonts w:ascii="Times New Roman" w:hAnsi="Times New Roman" w:cs="Times New Roman"/>
          <w:sz w:val="28"/>
          <w:szCs w:val="28"/>
        </w:rPr>
        <w:t xml:space="preserve">Для этого необходимо в срок до 1 октября </w:t>
      </w:r>
      <w:r w:rsidR="00696DC1">
        <w:rPr>
          <w:rFonts w:ascii="Times New Roman" w:hAnsi="Times New Roman" w:cs="Times New Roman"/>
          <w:sz w:val="28"/>
          <w:szCs w:val="28"/>
        </w:rPr>
        <w:t xml:space="preserve">2020 года </w:t>
      </w:r>
      <w:r w:rsidR="00D23E0E" w:rsidRPr="0025246D">
        <w:rPr>
          <w:rFonts w:ascii="Times New Roman" w:hAnsi="Times New Roman" w:cs="Times New Roman"/>
          <w:sz w:val="28"/>
          <w:szCs w:val="28"/>
        </w:rPr>
        <w:t>пода</w:t>
      </w:r>
      <w:r w:rsidRPr="0025246D">
        <w:rPr>
          <w:rFonts w:ascii="Times New Roman" w:hAnsi="Times New Roman" w:cs="Times New Roman"/>
          <w:sz w:val="28"/>
          <w:szCs w:val="28"/>
        </w:rPr>
        <w:t>ть</w:t>
      </w:r>
      <w:r w:rsidR="00D23E0E" w:rsidRPr="0025246D">
        <w:rPr>
          <w:rFonts w:ascii="Times New Roman" w:hAnsi="Times New Roman" w:cs="Times New Roman"/>
          <w:sz w:val="28"/>
          <w:szCs w:val="28"/>
        </w:rPr>
        <w:t xml:space="preserve"> соответствующе</w:t>
      </w:r>
      <w:r w:rsidRPr="0025246D">
        <w:rPr>
          <w:rFonts w:ascii="Times New Roman" w:hAnsi="Times New Roman" w:cs="Times New Roman"/>
          <w:sz w:val="28"/>
          <w:szCs w:val="28"/>
        </w:rPr>
        <w:t>е</w:t>
      </w:r>
      <w:r w:rsidR="00D23E0E" w:rsidRPr="0025246D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Pr="0025246D">
        <w:rPr>
          <w:rFonts w:ascii="Times New Roman" w:hAnsi="Times New Roman" w:cs="Times New Roman"/>
          <w:sz w:val="28"/>
          <w:szCs w:val="28"/>
        </w:rPr>
        <w:t>е</w:t>
      </w:r>
      <w:r w:rsidR="00D23E0E" w:rsidRPr="0025246D">
        <w:rPr>
          <w:rFonts w:ascii="Times New Roman" w:hAnsi="Times New Roman" w:cs="Times New Roman"/>
          <w:sz w:val="28"/>
          <w:szCs w:val="28"/>
        </w:rPr>
        <w:t xml:space="preserve"> в Пенсионный фонд</w:t>
      </w:r>
      <w:r w:rsidRPr="0025246D">
        <w:rPr>
          <w:rFonts w:ascii="Times New Roman" w:hAnsi="Times New Roman" w:cs="Times New Roman"/>
          <w:sz w:val="28"/>
          <w:szCs w:val="28"/>
        </w:rPr>
        <w:t xml:space="preserve"> удобным для себя способом: </w:t>
      </w:r>
    </w:p>
    <w:p w:rsidR="0006604E" w:rsidRPr="0016647D" w:rsidRDefault="0006604E" w:rsidP="0016647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647D">
        <w:rPr>
          <w:rFonts w:ascii="Times New Roman" w:hAnsi="Times New Roman" w:cs="Times New Roman"/>
          <w:sz w:val="28"/>
          <w:szCs w:val="28"/>
        </w:rPr>
        <w:t>Лично или через представителя в отделении Пенсионного фонда</w:t>
      </w:r>
      <w:r w:rsidR="004E70CC">
        <w:rPr>
          <w:rFonts w:ascii="Times New Roman" w:hAnsi="Times New Roman" w:cs="Times New Roman"/>
          <w:sz w:val="28"/>
          <w:szCs w:val="28"/>
        </w:rPr>
        <w:t xml:space="preserve"> РФ</w:t>
      </w:r>
    </w:p>
    <w:p w:rsidR="0006604E" w:rsidRPr="0016647D" w:rsidRDefault="0006604E" w:rsidP="0016647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647D">
        <w:rPr>
          <w:rFonts w:ascii="Times New Roman" w:hAnsi="Times New Roman" w:cs="Times New Roman"/>
          <w:sz w:val="28"/>
          <w:szCs w:val="28"/>
        </w:rPr>
        <w:t>Через личный кабинет на сайте Пенсионного фонда</w:t>
      </w:r>
      <w:r w:rsidR="004E70CC">
        <w:rPr>
          <w:rFonts w:ascii="Times New Roman" w:hAnsi="Times New Roman" w:cs="Times New Roman"/>
          <w:sz w:val="28"/>
          <w:szCs w:val="28"/>
        </w:rPr>
        <w:t xml:space="preserve"> РФ</w:t>
      </w:r>
    </w:p>
    <w:p w:rsidR="0006604E" w:rsidRPr="0016647D" w:rsidRDefault="0006604E" w:rsidP="0016647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647D">
        <w:rPr>
          <w:rFonts w:ascii="Times New Roman" w:hAnsi="Times New Roman" w:cs="Times New Roman"/>
          <w:sz w:val="28"/>
          <w:szCs w:val="28"/>
        </w:rPr>
        <w:t>В ближайшем отделении МФЦ</w:t>
      </w:r>
    </w:p>
    <w:p w:rsidR="0006604E" w:rsidRPr="0025246D" w:rsidRDefault="0025246D" w:rsidP="0016647D">
      <w:pPr>
        <w:rPr>
          <w:rFonts w:ascii="Times New Roman" w:hAnsi="Times New Roman" w:cs="Times New Roman"/>
          <w:sz w:val="28"/>
          <w:szCs w:val="28"/>
        </w:rPr>
      </w:pPr>
      <w:r w:rsidRPr="002524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Действовать решение начнет с 1 января 2021 года. </w:t>
      </w:r>
    </w:p>
    <w:sectPr w:rsidR="0006604E" w:rsidRPr="0025246D" w:rsidSect="0016647D">
      <w:pgSz w:w="11906" w:h="16838"/>
      <w:pgMar w:top="1134" w:right="14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93F7A"/>
    <w:multiLevelType w:val="hybridMultilevel"/>
    <w:tmpl w:val="F54CEA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0E"/>
    <w:rsid w:val="0006604E"/>
    <w:rsid w:val="000C5D42"/>
    <w:rsid w:val="0016647D"/>
    <w:rsid w:val="0025246D"/>
    <w:rsid w:val="004E70CC"/>
    <w:rsid w:val="005334B5"/>
    <w:rsid w:val="00696DC1"/>
    <w:rsid w:val="00A1589F"/>
    <w:rsid w:val="00C92B97"/>
    <w:rsid w:val="00CB1237"/>
    <w:rsid w:val="00D2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E0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C5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64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E0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C5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6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0E32D-7804-4B97-88AE-7CDEFA96E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Анна Леонидовна</dc:creator>
  <cp:lastModifiedBy>Потапова Анна Леонидовна</cp:lastModifiedBy>
  <cp:revision>3</cp:revision>
  <cp:lastPrinted>2020-08-12T09:54:00Z</cp:lastPrinted>
  <dcterms:created xsi:type="dcterms:W3CDTF">2020-08-12T09:50:00Z</dcterms:created>
  <dcterms:modified xsi:type="dcterms:W3CDTF">2020-08-12T09:58:00Z</dcterms:modified>
</cp:coreProperties>
</file>